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515786" cy="700088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5786" cy="700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765338" cy="66329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5338" cy="6632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Proxima Nova" w:cs="Proxima Nova" w:eastAsia="Proxima Nova" w:hAnsi="Proxima Nova"/>
          <w:b w:val="1"/>
          <w:sz w:val="30"/>
          <w:szCs w:val="30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30"/>
          <w:szCs w:val="30"/>
          <w:rtl w:val="0"/>
        </w:rPr>
        <w:t xml:space="preserve">SUSTAINABILITY POLICY </w:t>
      </w:r>
    </w:p>
    <w:p w:rsidR="00000000" w:rsidDel="00000000" w:rsidP="00000000" w:rsidRDefault="00000000" w:rsidRPr="00000000" w14:paraId="00000004">
      <w:pPr>
        <w:jc w:val="center"/>
        <w:rPr>
          <w:rFonts w:ascii="Proxima Nova" w:cs="Proxima Nova" w:eastAsia="Proxima Nova" w:hAnsi="Proxima Nova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Our company is deeply committed to environmental stewardship, respect for people, and enriching local communities. We're building a sustainable business to safeguard future generations.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Sustainability and care are at the core of our operations, a continuous process involving our entire supply chain, employees, and management.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Proxima Nova" w:cs="Proxima Nova" w:eastAsia="Proxima Nova" w:hAnsi="Proxima Nova"/>
          <w:b w:val="1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4"/>
          <w:szCs w:val="24"/>
          <w:rtl w:val="0"/>
        </w:rPr>
        <w:t xml:space="preserve">What we currently do:</w:t>
      </w:r>
    </w:p>
    <w:p w:rsidR="00000000" w:rsidDel="00000000" w:rsidP="00000000" w:rsidRDefault="00000000" w:rsidRPr="00000000" w14:paraId="00000008">
      <w:pPr>
        <w:widowControl w:val="0"/>
        <w:spacing w:after="240" w:before="240" w:line="276" w:lineRule="auto"/>
        <w:ind w:left="720" w:firstLine="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- Training and support our staff</w:t>
        <w:br w:type="textWrapping"/>
        <w:t xml:space="preserve">- Monitor the supply chain by choosing electric vehicles, newer models of cars, reducing  fuel consumption and  doubling the number of passengers</w:t>
        <w:br w:type="textWrapping"/>
        <w:t xml:space="preserve">- Working and promoting local small business</w:t>
        <w:br w:type="textWrapping"/>
        <w:t xml:space="preserve">- Creating experiences and products in full respect of nature such us hiking tours and walking tours</w:t>
        <w:br w:type="textWrapping"/>
        <w:t xml:space="preserve">- Create awareness in our customers encouraging the purchase of local souvenirs </w:t>
        <w:br w:type="textWrapping"/>
        <w:t xml:space="preserve">- Selecting sustainable restaurants</w:t>
      </w:r>
    </w:p>
    <w:p w:rsidR="00000000" w:rsidDel="00000000" w:rsidP="00000000" w:rsidRDefault="00000000" w:rsidRPr="00000000" w14:paraId="00000009">
      <w:pPr>
        <w:widowControl w:val="0"/>
        <w:spacing w:after="240" w:before="240" w:line="276" w:lineRule="auto"/>
        <w:ind w:left="720" w:firstLine="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- In the Operations Department Selection of Euro 6 Emission Standard Buses</w:t>
        <w:br w:type="textWrapping"/>
        <w:t xml:space="preserve">- Sharing local codes of behaviors with travelers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Proxima Nova" w:cs="Proxima Nova" w:eastAsia="Proxima Nova" w:hAnsi="Proxima Nova"/>
          <w:b w:val="1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4"/>
          <w:szCs w:val="24"/>
          <w:rtl w:val="0"/>
        </w:rPr>
        <w:t xml:space="preserve">In the offices: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Sustainable Food Sourcing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Battery collection and recycling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Heating and cooling system are of the newest generation with low consume of energy and only activated if necessary, and the staff is well informed of these procedures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Evening, night and on weekends all the electronic devices are turned off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The window fixtures are the newest generation to keep the temperature in the room without wasting energy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During the day, and especially when the sun is shining, the light is turned off.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We use energy saving  light bulbs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All the  computers and printers, are of new generation with a very low energy absorption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All the screens are set to to automatically go on stand-by after not being used for approx. 20 minutes;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Set printers are  switched off at night and outside office hours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We do use  plug boxes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Waste management and recycling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Sustainable use of energy and water (no plastic bottles, newer light bulbs,no use of paper)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No use of small packages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Rule="auto"/>
        <w:ind w:left="720" w:hanging="360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No use of coffee machine with capsules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Respect the employees, their ambitions and their diversity and guarantee a good working environment and salary according to the CCNL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Constantly measuring the employees satisfaction, promoting team building activities, focus groups and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Purchasing stationery materials from locals, use of  recyclable ink cartridges; only purchase cleaning materials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Engage with cleaning companies that work sustainably, and select organic food and/or fair-trade food for catering.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Proxima Nova" w:cs="Proxima Nova" w:eastAsia="Proxima Nova" w:hAnsi="Proxima Nova"/>
          <w:b w:val="1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4"/>
          <w:szCs w:val="24"/>
          <w:rtl w:val="0"/>
        </w:rPr>
        <w:t xml:space="preserve">Our Objectives in the future: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Make our travelers more responsible and careful when visiting the world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Encourage our clients to choose a sustainability travel option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Prevent the Tourism growth that damage the local communities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Contribute to a reduction in operational costs increasing the productivity with a  more efficient usage of available means.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 Improve the quality of the destination supporting the continuity of the business relationship in a long term plan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Promoting local events to involve also the locals in having a more sustainable lifestyle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left"/>
        <w:rPr>
          <w:rFonts w:ascii="Proxima Nova" w:cs="Proxima Nova" w:eastAsia="Proxima Nova" w:hAnsi="Proxima Nova"/>
          <w:sz w:val="24"/>
          <w:szCs w:val="24"/>
        </w:rPr>
      </w:pPr>
      <w:r w:rsidDel="00000000" w:rsidR="00000000" w:rsidRPr="00000000">
        <w:rPr>
          <w:rFonts w:ascii="Proxima Nova" w:cs="Proxima Nova" w:eastAsia="Proxima Nova" w:hAnsi="Proxima Nova"/>
          <w:sz w:val="24"/>
          <w:szCs w:val="24"/>
          <w:rtl w:val="0"/>
        </w:rPr>
        <w:t xml:space="preserve">Optimize the social impact of tourism in our region involving locals in the construction of new experiences and tours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punPfn/LKRXGhV8i0gxoaPtn0w==">CgMxLjA4AHIhMWFVRG5KcFd4X09rc3J1cjFVNmJGNFpMS1lIWjEtUTJT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